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51F" w:rsidRDefault="001C051F" w:rsidP="001C051F">
      <w:pPr>
        <w:jc w:val="center"/>
        <w:rPr>
          <w:rFonts w:ascii="Calibri" w:hAnsi="Calibri" w:cs="Calibri"/>
          <w:b/>
          <w:bCs/>
          <w:color w:val="943634" w:themeColor="accent2" w:themeShade="BF"/>
          <w:sz w:val="28"/>
          <w:szCs w:val="28"/>
        </w:rPr>
      </w:pPr>
      <w:r>
        <w:rPr>
          <w:rFonts w:ascii="Calibri" w:hAnsi="Calibri" w:cs="Calibri"/>
          <w:b/>
          <w:bCs/>
          <w:color w:val="943634" w:themeColor="accent2" w:themeShade="BF"/>
          <w:sz w:val="28"/>
          <w:szCs w:val="28"/>
        </w:rPr>
        <w:t>10 OCTOBER 2016 – MINUTES</w:t>
      </w:r>
    </w:p>
    <w:p w:rsidR="001C051F" w:rsidRPr="0040191B" w:rsidRDefault="001C051F" w:rsidP="001C051F">
      <w:pPr>
        <w:jc w:val="center"/>
        <w:rPr>
          <w:rFonts w:ascii="Calibri" w:hAnsi="Calibri" w:cs="Calibri"/>
          <w:color w:val="943634" w:themeColor="accent2" w:themeShade="BF"/>
          <w:sz w:val="36"/>
          <w:szCs w:val="36"/>
          <w:u w:val="single"/>
        </w:rPr>
      </w:pPr>
    </w:p>
    <w:p w:rsidR="001C051F" w:rsidRPr="00EE4F31" w:rsidRDefault="001C051F" w:rsidP="001C051F">
      <w:pPr>
        <w:pStyle w:val="NoSpacing"/>
        <w:pBdr>
          <w:bottom w:val="single" w:sz="12" w:space="1" w:color="auto"/>
        </w:pBdr>
        <w:rPr>
          <w:b/>
        </w:rPr>
      </w:pPr>
      <w:r w:rsidRPr="00EE4F31">
        <w:rPr>
          <w:b/>
        </w:rPr>
        <w:t>Kickoff</w:t>
      </w:r>
    </w:p>
    <w:p w:rsidR="001C051F" w:rsidRDefault="001C051F" w:rsidP="001C051F">
      <w:pPr>
        <w:pStyle w:val="NoSpacing"/>
        <w:numPr>
          <w:ilvl w:val="0"/>
          <w:numId w:val="1"/>
        </w:numPr>
      </w:pPr>
      <w:r>
        <w:t>Meeting called to order by President Tanis Starr at 6:35pm</w:t>
      </w:r>
    </w:p>
    <w:p w:rsidR="001C051F" w:rsidRDefault="001C051F" w:rsidP="001C051F">
      <w:pPr>
        <w:pStyle w:val="NoSpacing"/>
        <w:spacing w:line="120" w:lineRule="auto"/>
      </w:pPr>
    </w:p>
    <w:p w:rsidR="001C051F" w:rsidRDefault="001C051F" w:rsidP="001C051F">
      <w:pPr>
        <w:pStyle w:val="NoSpacing"/>
        <w:pBdr>
          <w:bottom w:val="single" w:sz="12" w:space="1" w:color="auto"/>
        </w:pBdr>
        <w:rPr>
          <w:b/>
        </w:rPr>
      </w:pPr>
      <w:r w:rsidRPr="00EE4F31">
        <w:rPr>
          <w:b/>
        </w:rPr>
        <w:t xml:space="preserve">Roll call of </w:t>
      </w:r>
      <w:proofErr w:type="gramStart"/>
      <w:r w:rsidRPr="00EE4F31">
        <w:rPr>
          <w:b/>
        </w:rPr>
        <w:t>Officers &amp;</w:t>
      </w:r>
      <w:proofErr w:type="gramEnd"/>
      <w:r w:rsidRPr="00EE4F31">
        <w:rPr>
          <w:b/>
        </w:rPr>
        <w:t xml:space="preserve"> Team Representatives</w:t>
      </w:r>
    </w:p>
    <w:p w:rsidR="001C051F" w:rsidRDefault="001C051F" w:rsidP="001C051F">
      <w:pPr>
        <w:pStyle w:val="NoSpacing"/>
      </w:pPr>
      <w:r>
        <w:rPr>
          <w:b/>
        </w:rPr>
        <w:tab/>
      </w:r>
      <w:r>
        <w:rPr>
          <w:i/>
        </w:rPr>
        <w:t>President:</w:t>
      </w:r>
      <w:r>
        <w:rPr>
          <w:i/>
        </w:rPr>
        <w:tab/>
      </w:r>
      <w:r>
        <w:rPr>
          <w:i/>
        </w:rPr>
        <w:tab/>
      </w:r>
      <w:r>
        <w:t>Tanis Starr</w:t>
      </w:r>
      <w:r>
        <w:tab/>
      </w:r>
      <w:r>
        <w:tab/>
        <w:t>Present</w:t>
      </w:r>
    </w:p>
    <w:p w:rsidR="001C051F" w:rsidRDefault="001C051F" w:rsidP="001C051F">
      <w:pPr>
        <w:pStyle w:val="NoSpacing"/>
      </w:pPr>
      <w:r>
        <w:tab/>
      </w:r>
      <w:r>
        <w:rPr>
          <w:i/>
        </w:rPr>
        <w:t>1</w:t>
      </w:r>
      <w:r w:rsidRPr="00EE4F31">
        <w:rPr>
          <w:i/>
          <w:vertAlign w:val="superscript"/>
        </w:rPr>
        <w:t>st</w:t>
      </w:r>
      <w:r>
        <w:rPr>
          <w:i/>
        </w:rPr>
        <w:t xml:space="preserve"> Vice President:</w:t>
      </w:r>
      <w:r>
        <w:rPr>
          <w:i/>
        </w:rPr>
        <w:tab/>
      </w:r>
      <w:r>
        <w:t>Skip Swisher</w:t>
      </w:r>
      <w:r>
        <w:tab/>
      </w:r>
      <w:r>
        <w:tab/>
        <w:t>Present</w:t>
      </w:r>
    </w:p>
    <w:p w:rsidR="001C051F" w:rsidRDefault="001C051F" w:rsidP="001C051F">
      <w:pPr>
        <w:pStyle w:val="NoSpacing"/>
      </w:pPr>
      <w:r>
        <w:tab/>
      </w:r>
      <w:r w:rsidRPr="00EE4F31">
        <w:rPr>
          <w:i/>
        </w:rPr>
        <w:t>2</w:t>
      </w:r>
      <w:r w:rsidRPr="00EE4F31">
        <w:rPr>
          <w:i/>
          <w:vertAlign w:val="superscript"/>
        </w:rPr>
        <w:t>nd</w:t>
      </w:r>
      <w:r w:rsidRPr="00EE4F31">
        <w:rPr>
          <w:i/>
        </w:rPr>
        <w:t xml:space="preserve"> Vice President</w:t>
      </w:r>
      <w:r>
        <w:t>:</w:t>
      </w:r>
      <w:r>
        <w:tab/>
        <w:t>Christine Priest</w:t>
      </w:r>
      <w:r>
        <w:tab/>
      </w:r>
      <w:r>
        <w:tab/>
        <w:t>Absent</w:t>
      </w:r>
      <w:r>
        <w:tab/>
      </w:r>
    </w:p>
    <w:p w:rsidR="001C051F" w:rsidRDefault="001C051F" w:rsidP="001C051F">
      <w:pPr>
        <w:pStyle w:val="NoSpacing"/>
      </w:pPr>
      <w:r>
        <w:tab/>
      </w:r>
      <w:r w:rsidRPr="00EE4F31">
        <w:rPr>
          <w:i/>
        </w:rPr>
        <w:t>Treasurer:</w:t>
      </w:r>
      <w:r w:rsidRPr="00EE4F31">
        <w:rPr>
          <w:i/>
        </w:rPr>
        <w:tab/>
      </w:r>
      <w:r>
        <w:rPr>
          <w:i/>
        </w:rPr>
        <w:tab/>
      </w:r>
      <w:r>
        <w:t>Don Roth</w:t>
      </w:r>
      <w:r>
        <w:tab/>
      </w:r>
      <w:r>
        <w:tab/>
        <w:t>Present</w:t>
      </w:r>
    </w:p>
    <w:p w:rsidR="001C051F" w:rsidRDefault="001C051F" w:rsidP="001C051F">
      <w:pPr>
        <w:pStyle w:val="NoSpacing"/>
      </w:pPr>
      <w:r>
        <w:tab/>
        <w:t xml:space="preserve">Rec. </w:t>
      </w:r>
      <w:r w:rsidRPr="00EE4F31">
        <w:rPr>
          <w:i/>
        </w:rPr>
        <w:t>Secretary:</w:t>
      </w:r>
      <w:r>
        <w:tab/>
      </w:r>
      <w:r>
        <w:tab/>
        <w:t>Bev DeNune</w:t>
      </w:r>
      <w:r>
        <w:tab/>
      </w:r>
      <w:r>
        <w:tab/>
        <w:t>Present</w:t>
      </w:r>
    </w:p>
    <w:p w:rsidR="001C051F" w:rsidRDefault="001C051F" w:rsidP="001C051F">
      <w:pPr>
        <w:pStyle w:val="NoSpacing"/>
      </w:pPr>
      <w:r>
        <w:tab/>
      </w:r>
      <w:proofErr w:type="spellStart"/>
      <w:proofErr w:type="gramStart"/>
      <w:r>
        <w:t>Corres</w:t>
      </w:r>
      <w:proofErr w:type="spellEnd"/>
      <w:r>
        <w:t>.</w:t>
      </w:r>
      <w:proofErr w:type="gramEnd"/>
      <w:r>
        <w:t xml:space="preserve"> Secretary</w:t>
      </w:r>
      <w:r>
        <w:tab/>
        <w:t>Vacant</w:t>
      </w:r>
    </w:p>
    <w:p w:rsidR="001C051F" w:rsidRDefault="001C051F" w:rsidP="001C051F">
      <w:pPr>
        <w:pStyle w:val="NoSpacing"/>
      </w:pPr>
      <w:r>
        <w:tab/>
      </w:r>
      <w:r w:rsidRPr="00EE4F31">
        <w:rPr>
          <w:i/>
        </w:rPr>
        <w:t>Past President:</w:t>
      </w:r>
      <w:r w:rsidRPr="00EE4F31">
        <w:rPr>
          <w:i/>
        </w:rPr>
        <w:tab/>
      </w:r>
      <w:r>
        <w:tab/>
        <w:t xml:space="preserve">Pat </w:t>
      </w:r>
      <w:proofErr w:type="spellStart"/>
      <w:r>
        <w:t>Palombaro</w:t>
      </w:r>
      <w:proofErr w:type="spellEnd"/>
      <w:r>
        <w:tab/>
      </w:r>
      <w:r>
        <w:tab/>
      </w:r>
      <w:r w:rsidR="00E41C5B">
        <w:t>Absent</w:t>
      </w:r>
    </w:p>
    <w:p w:rsidR="001C051F" w:rsidRDefault="001C051F" w:rsidP="001C051F">
      <w:pPr>
        <w:pStyle w:val="NoSpacing"/>
      </w:pPr>
      <w:r>
        <w:tab/>
      </w:r>
      <w:r w:rsidRPr="00EE4F31">
        <w:rPr>
          <w:i/>
        </w:rPr>
        <w:t>Athletic Director:</w:t>
      </w:r>
      <w:r>
        <w:tab/>
        <w:t>Bill Sternberg</w:t>
      </w:r>
      <w:r>
        <w:tab/>
      </w:r>
      <w:r>
        <w:tab/>
        <w:t>Assist Superintendent</w:t>
      </w:r>
    </w:p>
    <w:p w:rsidR="001C051F" w:rsidRDefault="001C051F" w:rsidP="001C051F">
      <w:pPr>
        <w:pStyle w:val="NoSpacing"/>
        <w:pBdr>
          <w:bottom w:val="single" w:sz="12" w:space="1" w:color="auto"/>
        </w:pBdr>
      </w:pPr>
      <w:r>
        <w:t xml:space="preserve">Attendees: </w:t>
      </w:r>
    </w:p>
    <w:p w:rsidR="001C051F" w:rsidRDefault="001C051F" w:rsidP="001C051F">
      <w:pPr>
        <w:pStyle w:val="NoSpacing"/>
        <w:pBdr>
          <w:bottom w:val="single" w:sz="12" w:space="1" w:color="auto"/>
        </w:pBdr>
      </w:pPr>
      <w:r>
        <w:t xml:space="preserve">Shannon Sabo, Stacy Waters, Kelly </w:t>
      </w:r>
      <w:proofErr w:type="spellStart"/>
      <w:r>
        <w:t>Kelly</w:t>
      </w:r>
      <w:proofErr w:type="spellEnd"/>
      <w:r>
        <w:t xml:space="preserve">, Nikki </w:t>
      </w:r>
      <w:proofErr w:type="spellStart"/>
      <w:r>
        <w:t>Coultas</w:t>
      </w:r>
      <w:proofErr w:type="spellEnd"/>
      <w:r>
        <w:t xml:space="preserve">, Heather Flanagan, Suzie </w:t>
      </w:r>
      <w:proofErr w:type="spellStart"/>
      <w:r>
        <w:t>Ketcham</w:t>
      </w:r>
      <w:proofErr w:type="spellEnd"/>
    </w:p>
    <w:p w:rsidR="001C051F" w:rsidRDefault="001C051F" w:rsidP="001C051F">
      <w:pPr>
        <w:pStyle w:val="NoSpacing"/>
        <w:pBdr>
          <w:bottom w:val="single" w:sz="12" w:space="1" w:color="auto"/>
        </w:pBdr>
      </w:pPr>
    </w:p>
    <w:p w:rsidR="001C051F" w:rsidRDefault="001C051F" w:rsidP="001C051F">
      <w:pPr>
        <w:pStyle w:val="NoSpacing"/>
        <w:pBdr>
          <w:bottom w:val="single" w:sz="12" w:space="1" w:color="auto"/>
        </w:pBdr>
      </w:pPr>
      <w:r w:rsidRPr="00FA52DE">
        <w:rPr>
          <w:b/>
        </w:rPr>
        <w:t>Previous Minutes</w:t>
      </w:r>
      <w:r>
        <w:t>:  Reviewed minutes from September 2016, motioned by Shannon</w:t>
      </w:r>
      <w:r w:rsidR="004434E7">
        <w:t xml:space="preserve"> Sabo</w:t>
      </w:r>
      <w:r>
        <w:t xml:space="preserve"> for approval, seconded by Don</w:t>
      </w:r>
      <w:r w:rsidR="004434E7">
        <w:t xml:space="preserve"> Roth</w:t>
      </w:r>
      <w:r>
        <w:t>, approved.</w:t>
      </w:r>
    </w:p>
    <w:p w:rsidR="001C051F" w:rsidRDefault="001C051F" w:rsidP="001C051F">
      <w:pPr>
        <w:pStyle w:val="NoSpacing"/>
        <w:spacing w:line="120" w:lineRule="auto"/>
      </w:pPr>
    </w:p>
    <w:p w:rsidR="001C051F" w:rsidRDefault="001C051F" w:rsidP="001C051F">
      <w:pPr>
        <w:pStyle w:val="NoSpacing"/>
        <w:spacing w:line="120" w:lineRule="auto"/>
      </w:pPr>
    </w:p>
    <w:p w:rsidR="001C051F" w:rsidRPr="00FA52DE" w:rsidRDefault="001C051F" w:rsidP="001C051F">
      <w:pPr>
        <w:pStyle w:val="NoSpacing"/>
        <w:pBdr>
          <w:bottom w:val="single" w:sz="12" w:space="1" w:color="auto"/>
        </w:pBdr>
        <w:rPr>
          <w:b/>
        </w:rPr>
      </w:pPr>
      <w:r w:rsidRPr="00FA52DE">
        <w:rPr>
          <w:b/>
        </w:rPr>
        <w:t>Officer Reports</w:t>
      </w:r>
    </w:p>
    <w:p w:rsidR="001C051F" w:rsidRDefault="001C051F" w:rsidP="001C051F">
      <w:pPr>
        <w:pStyle w:val="NoSpacing"/>
        <w:pBdr>
          <w:bottom w:val="single" w:sz="12" w:space="1" w:color="auto"/>
        </w:pBdr>
      </w:pPr>
      <w:r>
        <w:t>Skip Swisher reported on number of raffle tickets sold so far for the OSU-Michigan game – approximately 300.</w:t>
      </w:r>
    </w:p>
    <w:p w:rsidR="001C051F" w:rsidRDefault="001C051F" w:rsidP="001C051F">
      <w:pPr>
        <w:pStyle w:val="NoSpacing"/>
        <w:pBdr>
          <w:bottom w:val="single" w:sz="12" w:space="1" w:color="auto"/>
        </w:pBdr>
      </w:pPr>
    </w:p>
    <w:p w:rsidR="001C051F" w:rsidRDefault="001C051F" w:rsidP="001C051F">
      <w:pPr>
        <w:pStyle w:val="NoSpacing"/>
        <w:pBdr>
          <w:bottom w:val="single" w:sz="12" w:space="1" w:color="auto"/>
        </w:pBdr>
      </w:pPr>
      <w:r>
        <w:t xml:space="preserve">Bev </w:t>
      </w:r>
      <w:r w:rsidR="004434E7">
        <w:t xml:space="preserve">DeNune </w:t>
      </w:r>
      <w:r>
        <w:t xml:space="preserve">reported on programs – A total of 500 programs were ordered for fall printing, </w:t>
      </w:r>
      <w:r w:rsidR="004434E7">
        <w:t xml:space="preserve">45 have been sold at soccer and volleyball games.  </w:t>
      </w:r>
      <w:proofErr w:type="gramStart"/>
      <w:r w:rsidR="004434E7">
        <w:t>Sold 76 out of 150 for the Hamilton Twp game, 47 out of 60 for Newark Catholic game.</w:t>
      </w:r>
      <w:proofErr w:type="gramEnd"/>
      <w:r w:rsidR="004434E7">
        <w:t xml:space="preserve">  </w:t>
      </w:r>
      <w:proofErr w:type="gramStart"/>
      <w:r w:rsidR="004434E7">
        <w:t>Total of 207 so far with funds totaling $780.00.</w:t>
      </w:r>
      <w:proofErr w:type="gramEnd"/>
      <w:r w:rsidR="004434E7">
        <w:t xml:space="preserve">  We hope to sell 110 programs for homecoming and senior nights.</w:t>
      </w:r>
    </w:p>
    <w:p w:rsidR="004434E7" w:rsidRDefault="004434E7" w:rsidP="001C051F">
      <w:pPr>
        <w:pStyle w:val="NoSpacing"/>
        <w:pBdr>
          <w:bottom w:val="single" w:sz="12" w:space="1" w:color="auto"/>
        </w:pBdr>
      </w:pPr>
    </w:p>
    <w:p w:rsidR="004434E7" w:rsidRDefault="004434E7" w:rsidP="001C051F">
      <w:pPr>
        <w:pStyle w:val="NoSpacing"/>
        <w:pBdr>
          <w:bottom w:val="single" w:sz="12" w:space="1" w:color="auto"/>
        </w:pBdr>
      </w:pPr>
      <w:r>
        <w:t xml:space="preserve">Treasurer Report – OSU Fundraiser amount is $2,318.52.  </w:t>
      </w:r>
      <w:proofErr w:type="gramStart"/>
      <w:r>
        <w:t>Booster Funds - $15,671.11.</w:t>
      </w:r>
      <w:proofErr w:type="gramEnd"/>
      <w:r>
        <w:t xml:space="preserve">  Bingo account has $2,241.34 for a total of all funds of $20,230.97.  Booster Funds had a balance as of 8/01/16 of $7,949.32, deposits were $11,133.43, checks written or withdrawals were $3,411.64.  Treasurer noted that we still do not have an invoice from WLFA.  Motion to approve </w:t>
      </w:r>
      <w:proofErr w:type="gramStart"/>
      <w:r>
        <w:t>treasurers</w:t>
      </w:r>
      <w:proofErr w:type="gramEnd"/>
      <w:r>
        <w:t xml:space="preserve"> report made by Shannon Sabo, seconded by Skip Swisher, report approved.</w:t>
      </w:r>
    </w:p>
    <w:p w:rsidR="004434E7" w:rsidRDefault="004434E7" w:rsidP="001C051F">
      <w:pPr>
        <w:pStyle w:val="NoSpacing"/>
        <w:pBdr>
          <w:bottom w:val="single" w:sz="12" w:space="1" w:color="auto"/>
        </w:pBdr>
        <w:rPr>
          <w:b/>
        </w:rPr>
      </w:pPr>
    </w:p>
    <w:p w:rsidR="001C051F" w:rsidRDefault="001C051F" w:rsidP="001C051F">
      <w:pPr>
        <w:pStyle w:val="NoSpacing"/>
        <w:pBdr>
          <w:bottom w:val="single" w:sz="12" w:space="1" w:color="auto"/>
        </w:pBdr>
        <w:rPr>
          <w:b/>
        </w:rPr>
      </w:pPr>
      <w:r w:rsidRPr="00FA52DE">
        <w:rPr>
          <w:b/>
        </w:rPr>
        <w:t>Old Business</w:t>
      </w:r>
    </w:p>
    <w:p w:rsidR="001C051F" w:rsidRDefault="001C051F" w:rsidP="001C051F">
      <w:pPr>
        <w:pStyle w:val="NoSpacing"/>
        <w:spacing w:line="120" w:lineRule="auto"/>
      </w:pPr>
    </w:p>
    <w:p w:rsidR="001C051F" w:rsidRDefault="004434E7" w:rsidP="001C051F">
      <w:pPr>
        <w:pStyle w:val="NoSpacing"/>
      </w:pPr>
      <w:r>
        <w:t>OSU Concessions – no problems reported.  A couple of checks should be due in from Levy (concession managers)</w:t>
      </w:r>
      <w:r w:rsidR="00A21AC3">
        <w:t>.</w:t>
      </w:r>
    </w:p>
    <w:p w:rsidR="00A21AC3" w:rsidRDefault="00A21AC3" w:rsidP="001C051F">
      <w:pPr>
        <w:pStyle w:val="NoSpacing"/>
      </w:pPr>
    </w:p>
    <w:p w:rsidR="001C051F" w:rsidRDefault="001C051F" w:rsidP="00A21AC3">
      <w:pPr>
        <w:pStyle w:val="NoSpacing"/>
      </w:pPr>
      <w:r>
        <w:t xml:space="preserve">Regular concessions – </w:t>
      </w:r>
      <w:r w:rsidR="00A21AC3">
        <w:t xml:space="preserve">A package of hot dogs </w:t>
      </w:r>
      <w:r w:rsidR="00E41C5B">
        <w:t>was</w:t>
      </w:r>
      <w:r w:rsidR="00A21AC3">
        <w:t xml:space="preserve"> inadvertently left out of freezer so we took a loss on 200 hot dogs.  In addition, it doesn’t seem to be working harmoniously with DECA using the inside concession stand.  They are storing cookies in the freezer which doesn’t leave enough room for our items AND – too many people have access to keys to the inside concession stand.  Shannon asked if we could change the locks again.  Mr. Sternberg would like to have a list of everyone who has access/keys ASAP.</w:t>
      </w:r>
    </w:p>
    <w:p w:rsidR="001C051F" w:rsidRDefault="00A21AC3" w:rsidP="001C051F">
      <w:pPr>
        <w:pStyle w:val="NoSpacing"/>
      </w:pPr>
      <w:r>
        <w:lastRenderedPageBreak/>
        <w:t>Nominations – We should be setting up a nominating committee in order for them to begin gathering names and/or vetting persons who could be interested.</w:t>
      </w:r>
    </w:p>
    <w:p w:rsidR="001C051F" w:rsidRDefault="001C051F" w:rsidP="001C051F">
      <w:pPr>
        <w:pStyle w:val="NoSpacing"/>
      </w:pPr>
    </w:p>
    <w:p w:rsidR="001C051F" w:rsidRDefault="001C051F" w:rsidP="001C051F">
      <w:pPr>
        <w:pStyle w:val="NoSpacing"/>
        <w:pBdr>
          <w:bottom w:val="single" w:sz="12" w:space="1" w:color="auto"/>
        </w:pBdr>
      </w:pPr>
      <w:r w:rsidRPr="00297FB5">
        <w:rPr>
          <w:u w:val="single"/>
        </w:rPr>
        <w:t>New Business</w:t>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rPr>
          <w:u w:val="single"/>
        </w:rPr>
        <w:softHyphen/>
      </w:r>
      <w:r w:rsidRPr="00297FB5">
        <w:t>________________________________________________________________________________</w:t>
      </w:r>
    </w:p>
    <w:p w:rsidR="001C051F" w:rsidRDefault="001C051F" w:rsidP="001C051F">
      <w:pPr>
        <w:pStyle w:val="NoSpacing"/>
        <w:pBdr>
          <w:bottom w:val="single" w:sz="12" w:space="1" w:color="auto"/>
        </w:pBdr>
      </w:pPr>
    </w:p>
    <w:p w:rsidR="001C051F" w:rsidRDefault="00A21AC3" w:rsidP="001C051F">
      <w:pPr>
        <w:pStyle w:val="NoSpacing"/>
        <w:pBdr>
          <w:bottom w:val="single" w:sz="12" w:space="1" w:color="auto"/>
        </w:pBdr>
      </w:pPr>
      <w:r>
        <w:t xml:space="preserve">By-Laws – we need to work on these as soon as possible.  Mr. Sternberg stated that the district wanted to have a meeting with all school related clubs/organizations to </w:t>
      </w:r>
      <w:r w:rsidR="0001599C">
        <w:t>write up standard by-laws for all the organizations but we can still work on specific items related to our organization.</w:t>
      </w:r>
    </w:p>
    <w:p w:rsidR="004B6D1C" w:rsidRDefault="004B6D1C" w:rsidP="001C051F">
      <w:pPr>
        <w:pStyle w:val="NoSpacing"/>
        <w:pBdr>
          <w:bottom w:val="single" w:sz="12" w:space="1" w:color="auto"/>
        </w:pBdr>
      </w:pPr>
    </w:p>
    <w:p w:rsidR="004B6D1C" w:rsidRDefault="004B6D1C" w:rsidP="001C051F">
      <w:pPr>
        <w:pStyle w:val="NoSpacing"/>
        <w:pBdr>
          <w:bottom w:val="single" w:sz="12" w:space="1" w:color="auto"/>
        </w:pBdr>
      </w:pPr>
      <w:r>
        <w:t>Team Representatives – Girls soccer is set for OSU concessions for 29</w:t>
      </w:r>
      <w:r w:rsidRPr="004B6D1C">
        <w:rPr>
          <w:vertAlign w:val="superscript"/>
        </w:rPr>
        <w:t>th</w:t>
      </w:r>
      <w:r>
        <w:t xml:space="preserve"> of October.  Heather Flanagan has approximately 15 people.  </w:t>
      </w:r>
      <w:proofErr w:type="spellStart"/>
      <w:r>
        <w:t>Boy’s</w:t>
      </w:r>
      <w:proofErr w:type="spellEnd"/>
      <w:r>
        <w:t xml:space="preserve"> soccer hasn’t stepped up to volunteer as of yet.</w:t>
      </w:r>
    </w:p>
    <w:p w:rsidR="004B6D1C" w:rsidRDefault="004B6D1C" w:rsidP="001C051F">
      <w:pPr>
        <w:pStyle w:val="NoSpacing"/>
        <w:pBdr>
          <w:bottom w:val="single" w:sz="12" w:space="1" w:color="auto"/>
        </w:pBdr>
      </w:pPr>
    </w:p>
    <w:p w:rsidR="004B6D1C" w:rsidRDefault="004B6D1C" w:rsidP="001C051F">
      <w:pPr>
        <w:pStyle w:val="NoSpacing"/>
        <w:pBdr>
          <w:bottom w:val="single" w:sz="12" w:space="1" w:color="auto"/>
        </w:pBdr>
      </w:pPr>
      <w:r>
        <w:t xml:space="preserve">Training Facility (Weight Room) – No one was in attendance with </w:t>
      </w:r>
      <w:proofErr w:type="spellStart"/>
      <w:r>
        <w:t>anymore</w:t>
      </w:r>
      <w:proofErr w:type="spellEnd"/>
      <w:r>
        <w:t xml:space="preserve"> information.</w:t>
      </w:r>
    </w:p>
    <w:p w:rsidR="004B6D1C" w:rsidRDefault="004B6D1C" w:rsidP="001C051F">
      <w:pPr>
        <w:pStyle w:val="NoSpacing"/>
        <w:pBdr>
          <w:bottom w:val="single" w:sz="12" w:space="1" w:color="auto"/>
        </w:pBdr>
      </w:pPr>
    </w:p>
    <w:p w:rsidR="001C051F" w:rsidRDefault="004B6D1C" w:rsidP="001C051F">
      <w:pPr>
        <w:pStyle w:val="NoSpacing"/>
        <w:pBdr>
          <w:bottom w:val="single" w:sz="12" w:space="1" w:color="auto"/>
        </w:pBdr>
      </w:pPr>
      <w:r>
        <w:t xml:space="preserve">The lady who wanted to do fundraising with home-made </w:t>
      </w:r>
      <w:proofErr w:type="spellStart"/>
      <w:r>
        <w:t>handwarmers</w:t>
      </w:r>
      <w:proofErr w:type="spellEnd"/>
      <w:r>
        <w:t xml:space="preserve"> needs to get in contact with Rita or Ken.  Don will send email to Ken to see if it’s even doable before contacting the lady.</w:t>
      </w:r>
    </w:p>
    <w:p w:rsidR="001C051F" w:rsidRPr="00297FB5" w:rsidRDefault="001C051F" w:rsidP="001C051F">
      <w:pPr>
        <w:pBdr>
          <w:bottom w:val="single" w:sz="12" w:space="1" w:color="auto"/>
        </w:pBdr>
        <w:spacing w:before="240"/>
      </w:pPr>
      <w:r w:rsidRPr="00297FB5">
        <w:t>Conclusion</w:t>
      </w:r>
    </w:p>
    <w:p w:rsidR="001C051F" w:rsidRPr="00A872DB" w:rsidRDefault="001C051F" w:rsidP="001C051F">
      <w:pPr>
        <w:numPr>
          <w:ilvl w:val="0"/>
          <w:numId w:val="3"/>
        </w:numPr>
        <w:spacing w:after="200" w:line="276" w:lineRule="auto"/>
        <w:rPr>
          <w:b/>
        </w:rPr>
      </w:pPr>
      <w:r>
        <w:t>Motion to adjourn was made at 7:</w:t>
      </w:r>
      <w:r w:rsidR="004B6D1C">
        <w:t>13</w:t>
      </w:r>
      <w:r>
        <w:t>pm</w:t>
      </w:r>
    </w:p>
    <w:p w:rsidR="001C051F" w:rsidRDefault="001C051F" w:rsidP="001C051F">
      <w:pPr>
        <w:numPr>
          <w:ilvl w:val="0"/>
          <w:numId w:val="2"/>
        </w:numPr>
        <w:spacing w:after="200" w:line="276" w:lineRule="auto"/>
      </w:pPr>
      <w:r>
        <w:t xml:space="preserve">Motion:  </w:t>
      </w:r>
      <w:r w:rsidR="004B6D1C">
        <w:t>Tanis Starr</w:t>
      </w:r>
      <w:r>
        <w:tab/>
        <w:t xml:space="preserve">Second:  </w:t>
      </w:r>
      <w:bookmarkStart w:id="0" w:name="_GoBack"/>
      <w:bookmarkEnd w:id="0"/>
      <w:r w:rsidR="004B6D1C">
        <w:t>Heather Flanagan</w:t>
      </w:r>
    </w:p>
    <w:p w:rsidR="001C051F" w:rsidRDefault="001C051F" w:rsidP="001C051F"/>
    <w:p w:rsidR="008F6A93" w:rsidRDefault="008F6A93"/>
    <w:sectPr w:rsidR="008F6A93" w:rsidSect="00341E9D">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8CC" w:rsidRDefault="00F508CC" w:rsidP="00DF24DD">
      <w:r>
        <w:separator/>
      </w:r>
    </w:p>
  </w:endnote>
  <w:endnote w:type="continuationSeparator" w:id="0">
    <w:p w:rsidR="00F508CC" w:rsidRDefault="00F508CC" w:rsidP="00DF2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3" w:rsidRDefault="004B6D1C" w:rsidP="00A91F81">
    <w:pPr>
      <w:pStyle w:val="Footer"/>
      <w:jc w:val="right"/>
    </w:pPr>
    <w:r>
      <w:rPr>
        <w:rStyle w:val="PageNumber"/>
      </w:rPr>
      <w:t xml:space="preserve">Page </w:t>
    </w:r>
    <w:r w:rsidR="00DF24DD">
      <w:rPr>
        <w:rStyle w:val="PageNumber"/>
      </w:rPr>
      <w:fldChar w:fldCharType="begin"/>
    </w:r>
    <w:r>
      <w:rPr>
        <w:rStyle w:val="PageNumber"/>
      </w:rPr>
      <w:instrText xml:space="preserve"> PAGE </w:instrText>
    </w:r>
    <w:r w:rsidR="00DF24DD">
      <w:rPr>
        <w:rStyle w:val="PageNumber"/>
      </w:rPr>
      <w:fldChar w:fldCharType="separate"/>
    </w:r>
    <w:r w:rsidR="00E41C5B">
      <w:rPr>
        <w:rStyle w:val="PageNumber"/>
        <w:noProof/>
      </w:rPr>
      <w:t>1</w:t>
    </w:r>
    <w:r w:rsidR="00DF24D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8CC" w:rsidRDefault="00F508CC" w:rsidP="00DF24DD">
      <w:r>
        <w:separator/>
      </w:r>
    </w:p>
  </w:footnote>
  <w:footnote w:type="continuationSeparator" w:id="0">
    <w:p w:rsidR="00F508CC" w:rsidRDefault="00F508CC" w:rsidP="00DF2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3" w:rsidRDefault="004B6D1C" w:rsidP="008774E0">
    <w:pPr>
      <w:widowControl w:val="0"/>
      <w:autoSpaceDE w:val="0"/>
      <w:autoSpaceDN w:val="0"/>
      <w:adjustRightInd w:val="0"/>
      <w:rPr>
        <w:rFonts w:ascii="Times" w:eastAsia="Calibri" w:hAnsi="Times" w:cs="Times"/>
      </w:rPr>
    </w:pPr>
    <w:r>
      <w:rPr>
        <w:rFonts w:ascii="Times" w:eastAsia="Calibri" w:hAnsi="Times" w:cs="Times"/>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-342900</wp:posOffset>
          </wp:positionV>
          <wp:extent cx="956118" cy="102870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118" cy="102870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p w:rsidR="00927483" w:rsidRPr="008774E0" w:rsidRDefault="004B6D1C" w:rsidP="008774E0">
    <w:pPr>
      <w:pStyle w:val="Title"/>
      <w:pBdr>
        <w:bottom w:val="single" w:sz="8" w:space="16" w:color="4F81BD" w:themeColor="accent1"/>
      </w:pBdr>
      <w:jc w:val="right"/>
      <w:rPr>
        <w:color w:val="943634" w:themeColor="accent2" w:themeShade="BF"/>
      </w:rPr>
    </w:pPr>
    <w:r w:rsidRPr="008774E0">
      <w:rPr>
        <w:color w:val="943634" w:themeColor="accent2" w:themeShade="BF"/>
      </w:rPr>
      <w:t>Licking Heights Athletic Boosters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4814"/>
    <w:multiLevelType w:val="hybridMultilevel"/>
    <w:tmpl w:val="E826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2E686B"/>
    <w:multiLevelType w:val="hybridMultilevel"/>
    <w:tmpl w:val="77A22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7107CC"/>
    <w:multiLevelType w:val="hybridMultilevel"/>
    <w:tmpl w:val="1C567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C051F"/>
    <w:rsid w:val="0001599C"/>
    <w:rsid w:val="001C051F"/>
    <w:rsid w:val="002D7CEB"/>
    <w:rsid w:val="004434E7"/>
    <w:rsid w:val="004B6D1C"/>
    <w:rsid w:val="005F3483"/>
    <w:rsid w:val="008D47F4"/>
    <w:rsid w:val="008F6A93"/>
    <w:rsid w:val="00A21AC3"/>
    <w:rsid w:val="00DF24DD"/>
    <w:rsid w:val="00E41C5B"/>
    <w:rsid w:val="00F50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1F"/>
    <w:rPr>
      <w:sz w:val="24"/>
      <w:szCs w:val="24"/>
    </w:rPr>
  </w:style>
  <w:style w:type="paragraph" w:styleId="Heading1">
    <w:name w:val="heading 1"/>
    <w:basedOn w:val="Normal"/>
    <w:next w:val="Normal"/>
    <w:link w:val="Heading1Char"/>
    <w:qFormat/>
    <w:rsid w:val="008D47F4"/>
    <w:pPr>
      <w:keepNext/>
      <w:outlineLvl w:val="0"/>
    </w:pPr>
    <w:rPr>
      <w:rFonts w:ascii="Berlin Sans FB" w:hAnsi="Berlin Sans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7F4"/>
    <w:rPr>
      <w:rFonts w:ascii="Berlin Sans FB" w:hAnsi="Berlin Sans FB"/>
      <w:b/>
      <w:bCs/>
      <w:sz w:val="24"/>
      <w:szCs w:val="24"/>
    </w:rPr>
  </w:style>
  <w:style w:type="paragraph" w:styleId="ListParagraph">
    <w:name w:val="List Paragraph"/>
    <w:basedOn w:val="Normal"/>
    <w:uiPriority w:val="34"/>
    <w:qFormat/>
    <w:rsid w:val="008D47F4"/>
    <w:pPr>
      <w:ind w:left="720"/>
      <w:contextualSpacing/>
    </w:pPr>
  </w:style>
  <w:style w:type="paragraph" w:styleId="Footer">
    <w:name w:val="footer"/>
    <w:basedOn w:val="Normal"/>
    <w:link w:val="FooterChar"/>
    <w:uiPriority w:val="99"/>
    <w:unhideWhenUsed/>
    <w:rsid w:val="001C051F"/>
    <w:pPr>
      <w:tabs>
        <w:tab w:val="center" w:pos="4320"/>
        <w:tab w:val="right" w:pos="8640"/>
      </w:tabs>
    </w:pPr>
  </w:style>
  <w:style w:type="character" w:customStyle="1" w:styleId="FooterChar">
    <w:name w:val="Footer Char"/>
    <w:basedOn w:val="DefaultParagraphFont"/>
    <w:link w:val="Footer"/>
    <w:uiPriority w:val="99"/>
    <w:rsid w:val="001C051F"/>
    <w:rPr>
      <w:sz w:val="24"/>
      <w:szCs w:val="24"/>
    </w:rPr>
  </w:style>
  <w:style w:type="paragraph" w:styleId="Title">
    <w:name w:val="Title"/>
    <w:basedOn w:val="Normal"/>
    <w:next w:val="Normal"/>
    <w:link w:val="TitleChar"/>
    <w:uiPriority w:val="10"/>
    <w:qFormat/>
    <w:rsid w:val="001C05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51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C051F"/>
    <w:rPr>
      <w:rFonts w:ascii="Calibri" w:eastAsia="Calibri" w:hAnsi="Calibri"/>
      <w:sz w:val="22"/>
      <w:szCs w:val="22"/>
    </w:rPr>
  </w:style>
  <w:style w:type="character" w:styleId="PageNumber">
    <w:name w:val="page number"/>
    <w:basedOn w:val="DefaultParagraphFont"/>
    <w:uiPriority w:val="99"/>
    <w:semiHidden/>
    <w:unhideWhenUsed/>
    <w:rsid w:val="001C05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2016-11-09T20:01:00Z</dcterms:created>
  <dcterms:modified xsi:type="dcterms:W3CDTF">2016-11-14T18:19:00Z</dcterms:modified>
</cp:coreProperties>
</file>